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47" w:rsidRPr="001F47DC" w:rsidRDefault="00BB721A" w:rsidP="006A6394">
      <w:pPr>
        <w:pStyle w:val="Name"/>
        <w:jc w:val="both"/>
        <w:rPr>
          <w:szCs w:val="22"/>
          <w:u w:val="single"/>
        </w:rPr>
      </w:pPr>
      <w:r w:rsidRPr="001F47DC">
        <w:rPr>
          <w:szCs w:val="22"/>
          <w:u w:val="single"/>
        </w:rPr>
        <w:t xml:space="preserve">Colden </w:t>
      </w:r>
      <w:r w:rsidR="00F70381" w:rsidRPr="001F47DC">
        <w:rPr>
          <w:szCs w:val="22"/>
          <w:u w:val="single"/>
        </w:rPr>
        <w:t>Zoning</w:t>
      </w:r>
      <w:r w:rsidR="001B3FD7" w:rsidRPr="001F47DC">
        <w:rPr>
          <w:szCs w:val="22"/>
          <w:u w:val="single"/>
        </w:rPr>
        <w:t xml:space="preserve"> </w:t>
      </w:r>
      <w:r w:rsidRPr="001F47DC">
        <w:rPr>
          <w:szCs w:val="22"/>
          <w:u w:val="single"/>
        </w:rPr>
        <w:t>Board Meeting</w:t>
      </w:r>
    </w:p>
    <w:p w:rsidR="00BB721A" w:rsidRPr="001F47DC" w:rsidRDefault="00BB721A" w:rsidP="006A6394">
      <w:pPr>
        <w:pStyle w:val="Heading1"/>
        <w:jc w:val="both"/>
        <w:rPr>
          <w:sz w:val="22"/>
          <w:szCs w:val="22"/>
        </w:rPr>
      </w:pPr>
    </w:p>
    <w:p w:rsidR="00BB721A" w:rsidRPr="001F47DC" w:rsidRDefault="00841A57" w:rsidP="006A6394">
      <w:pPr>
        <w:pStyle w:val="Heading1"/>
        <w:tabs>
          <w:tab w:val="left" w:pos="1875"/>
        </w:tabs>
        <w:jc w:val="both"/>
        <w:rPr>
          <w:sz w:val="22"/>
          <w:szCs w:val="22"/>
        </w:rPr>
      </w:pPr>
      <w:r>
        <w:rPr>
          <w:i w:val="0"/>
          <w:sz w:val="22"/>
          <w:szCs w:val="22"/>
        </w:rPr>
        <w:t>March 17, 2022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38"/>
        <w:gridCol w:w="6502"/>
      </w:tblGrid>
      <w:tr w:rsidR="008723BB" w:rsidRPr="001F47DC" w:rsidTr="00BB721A">
        <w:tc>
          <w:tcPr>
            <w:tcW w:w="2138" w:type="dxa"/>
          </w:tcPr>
          <w:p w:rsidR="00BB721A" w:rsidRPr="001F47DC" w:rsidRDefault="00BB721A" w:rsidP="00F77E33">
            <w:pPr>
              <w:pStyle w:val="Heading1"/>
              <w:rPr>
                <w:b/>
                <w:i w:val="0"/>
                <w:sz w:val="22"/>
                <w:szCs w:val="22"/>
                <w:u w:val="single"/>
              </w:rPr>
            </w:pPr>
          </w:p>
          <w:p w:rsidR="008723BB" w:rsidRPr="001F47DC" w:rsidRDefault="009F1B44" w:rsidP="00F77E33">
            <w:pPr>
              <w:pStyle w:val="Heading1"/>
              <w:rPr>
                <w:b/>
                <w:i w:val="0"/>
                <w:sz w:val="22"/>
                <w:szCs w:val="22"/>
                <w:u w:val="single"/>
              </w:rPr>
            </w:pPr>
            <w:r>
              <w:rPr>
                <w:b/>
                <w:i w:val="0"/>
                <w:sz w:val="22"/>
                <w:szCs w:val="22"/>
                <w:u w:val="single"/>
              </w:rPr>
              <w:t>Zoning</w:t>
            </w:r>
            <w:r w:rsidR="00F77E33">
              <w:rPr>
                <w:b/>
                <w:i w:val="0"/>
                <w:sz w:val="22"/>
                <w:szCs w:val="22"/>
                <w:u w:val="single"/>
              </w:rPr>
              <w:t xml:space="preserve"> </w:t>
            </w:r>
            <w:r w:rsidR="008E07F4" w:rsidRPr="001F47DC">
              <w:rPr>
                <w:b/>
                <w:i w:val="0"/>
                <w:sz w:val="22"/>
                <w:szCs w:val="22"/>
                <w:u w:val="single"/>
              </w:rPr>
              <w:t>Board</w:t>
            </w:r>
            <w:r w:rsidR="004C3405" w:rsidRPr="001F47DC">
              <w:rPr>
                <w:b/>
                <w:i w:val="0"/>
                <w:sz w:val="22"/>
                <w:szCs w:val="22"/>
                <w:u w:val="single"/>
              </w:rPr>
              <w:t xml:space="preserve"> Members Pr</w:t>
            </w:r>
            <w:r w:rsidR="00BB721A" w:rsidRPr="001F47DC">
              <w:rPr>
                <w:b/>
                <w:i w:val="0"/>
                <w:sz w:val="22"/>
                <w:szCs w:val="22"/>
                <w:u w:val="single"/>
              </w:rPr>
              <w:t>esent</w:t>
            </w:r>
            <w:r w:rsidR="008723BB" w:rsidRPr="001F47DC">
              <w:rPr>
                <w:sz w:val="22"/>
                <w:szCs w:val="22"/>
              </w:rPr>
              <w:t>:</w:t>
            </w:r>
            <w:r w:rsidR="003C7930" w:rsidRPr="001F47DC">
              <w:rPr>
                <w:sz w:val="22"/>
                <w:szCs w:val="22"/>
              </w:rPr>
              <w:t xml:space="preserve"> </w:t>
            </w:r>
          </w:p>
        </w:tc>
        <w:tc>
          <w:tcPr>
            <w:tcW w:w="6502" w:type="dxa"/>
          </w:tcPr>
          <w:p w:rsidR="00BB721A" w:rsidRPr="001F47DC" w:rsidRDefault="00BB721A" w:rsidP="00F77E33">
            <w:pPr>
              <w:rPr>
                <w:sz w:val="22"/>
                <w:szCs w:val="22"/>
              </w:rPr>
            </w:pPr>
            <w:r w:rsidRPr="001F47DC">
              <w:rPr>
                <w:sz w:val="22"/>
                <w:szCs w:val="22"/>
              </w:rPr>
              <w:t xml:space="preserve"> </w:t>
            </w:r>
          </w:p>
          <w:p w:rsidR="00CD1EE4" w:rsidRDefault="00CD1EE4" w:rsidP="00E768D9">
            <w:pPr>
              <w:rPr>
                <w:sz w:val="22"/>
                <w:szCs w:val="22"/>
              </w:rPr>
            </w:pPr>
            <w:r>
              <w:rPr>
                <w:sz w:val="22"/>
                <w:szCs w:val="22"/>
              </w:rPr>
              <w:t xml:space="preserve">Shawn Webster (Chairman), </w:t>
            </w:r>
            <w:r w:rsidR="00D72933">
              <w:rPr>
                <w:sz w:val="22"/>
                <w:szCs w:val="22"/>
              </w:rPr>
              <w:t xml:space="preserve">Mark Bus, </w:t>
            </w:r>
            <w:r w:rsidR="00051BEA">
              <w:rPr>
                <w:sz w:val="22"/>
                <w:szCs w:val="22"/>
              </w:rPr>
              <w:t>Andrew Geist,</w:t>
            </w:r>
            <w:r w:rsidR="00E768D9">
              <w:rPr>
                <w:sz w:val="22"/>
                <w:szCs w:val="22"/>
              </w:rPr>
              <w:t xml:space="preserve"> and</w:t>
            </w:r>
            <w:r w:rsidR="00FC521F">
              <w:rPr>
                <w:sz w:val="22"/>
                <w:szCs w:val="22"/>
              </w:rPr>
              <w:t xml:space="preserve"> </w:t>
            </w:r>
          </w:p>
          <w:p w:rsidR="00E768D9" w:rsidRDefault="00741262" w:rsidP="00E768D9">
            <w:pPr>
              <w:rPr>
                <w:sz w:val="22"/>
                <w:szCs w:val="22"/>
              </w:rPr>
            </w:pPr>
            <w:r>
              <w:rPr>
                <w:sz w:val="22"/>
                <w:szCs w:val="22"/>
              </w:rPr>
              <w:t>Bernie Horschel</w:t>
            </w:r>
          </w:p>
          <w:p w:rsidR="00E768D9" w:rsidRPr="00E91171" w:rsidRDefault="00E768D9" w:rsidP="00E768D9">
            <w:pPr>
              <w:rPr>
                <w:sz w:val="12"/>
                <w:szCs w:val="12"/>
              </w:rPr>
            </w:pPr>
          </w:p>
        </w:tc>
      </w:tr>
      <w:tr w:rsidR="008723BB" w:rsidRPr="001F47DC" w:rsidTr="00BB721A">
        <w:tc>
          <w:tcPr>
            <w:tcW w:w="2138" w:type="dxa"/>
          </w:tcPr>
          <w:p w:rsidR="00E768D9" w:rsidRDefault="00E768D9" w:rsidP="006A6394">
            <w:pPr>
              <w:tabs>
                <w:tab w:val="left" w:pos="1620"/>
              </w:tabs>
              <w:jc w:val="both"/>
              <w:rPr>
                <w:b/>
                <w:sz w:val="22"/>
                <w:szCs w:val="22"/>
                <w:u w:val="single"/>
              </w:rPr>
            </w:pPr>
          </w:p>
          <w:p w:rsidR="008723BB" w:rsidRPr="001F47DC" w:rsidRDefault="002B6014" w:rsidP="006A6394">
            <w:pPr>
              <w:tabs>
                <w:tab w:val="left" w:pos="1620"/>
              </w:tabs>
              <w:jc w:val="both"/>
              <w:rPr>
                <w:sz w:val="22"/>
                <w:szCs w:val="22"/>
              </w:rPr>
            </w:pPr>
            <w:r>
              <w:rPr>
                <w:b/>
                <w:sz w:val="22"/>
                <w:szCs w:val="22"/>
                <w:u w:val="single"/>
              </w:rPr>
              <w:t>Also</w:t>
            </w:r>
            <w:r w:rsidR="00BB721A" w:rsidRPr="001F47DC">
              <w:rPr>
                <w:b/>
                <w:sz w:val="22"/>
                <w:szCs w:val="22"/>
                <w:u w:val="single"/>
              </w:rPr>
              <w:t xml:space="preserve"> Present</w:t>
            </w:r>
            <w:r w:rsidR="00BB721A" w:rsidRPr="001F47DC">
              <w:rPr>
                <w:sz w:val="22"/>
                <w:szCs w:val="22"/>
              </w:rPr>
              <w:t xml:space="preserve">: </w:t>
            </w:r>
            <w:r w:rsidR="00044D41" w:rsidRPr="001F47DC">
              <w:rPr>
                <w:sz w:val="22"/>
                <w:szCs w:val="22"/>
              </w:rPr>
              <w:t xml:space="preserve"> </w:t>
            </w:r>
            <w:r w:rsidR="00BB721A" w:rsidRPr="001F47DC">
              <w:rPr>
                <w:sz w:val="22"/>
                <w:szCs w:val="22"/>
              </w:rPr>
              <w:t xml:space="preserve">  </w:t>
            </w:r>
          </w:p>
        </w:tc>
        <w:tc>
          <w:tcPr>
            <w:tcW w:w="6502" w:type="dxa"/>
          </w:tcPr>
          <w:p w:rsidR="00E768D9" w:rsidRDefault="00E768D9" w:rsidP="00224182">
            <w:pPr>
              <w:rPr>
                <w:sz w:val="22"/>
                <w:szCs w:val="22"/>
              </w:rPr>
            </w:pPr>
          </w:p>
          <w:p w:rsidR="007921B8" w:rsidRPr="00741262" w:rsidRDefault="00841A57" w:rsidP="00224182">
            <w:pPr>
              <w:rPr>
                <w:rFonts w:cstheme="minorHAnsi"/>
                <w:sz w:val="22"/>
                <w:szCs w:val="22"/>
              </w:rPr>
            </w:pPr>
            <w:r>
              <w:rPr>
                <w:rFonts w:cstheme="minorHAnsi"/>
                <w:sz w:val="22"/>
                <w:szCs w:val="22"/>
              </w:rPr>
              <w:t xml:space="preserve">Jim </w:t>
            </w:r>
            <w:proofErr w:type="spellStart"/>
            <w:r>
              <w:rPr>
                <w:rFonts w:cstheme="minorHAnsi"/>
                <w:sz w:val="22"/>
                <w:szCs w:val="22"/>
              </w:rPr>
              <w:t>DePasquale</w:t>
            </w:r>
            <w:proofErr w:type="spellEnd"/>
            <w:r>
              <w:rPr>
                <w:rFonts w:cstheme="minorHAnsi"/>
                <w:sz w:val="22"/>
                <w:szCs w:val="22"/>
              </w:rPr>
              <w:t xml:space="preserve"> (Town Supervisor)</w:t>
            </w:r>
            <w:r w:rsidR="00F755C4">
              <w:rPr>
                <w:rFonts w:cstheme="minorHAnsi"/>
                <w:sz w:val="22"/>
                <w:szCs w:val="22"/>
              </w:rPr>
              <w:t xml:space="preserve">, Walt </w:t>
            </w:r>
            <w:proofErr w:type="spellStart"/>
            <w:r w:rsidR="00F755C4">
              <w:rPr>
                <w:rFonts w:cstheme="minorHAnsi"/>
                <w:sz w:val="22"/>
                <w:szCs w:val="22"/>
              </w:rPr>
              <w:t>Kammer</w:t>
            </w:r>
            <w:proofErr w:type="spellEnd"/>
            <w:r w:rsidR="00F755C4">
              <w:rPr>
                <w:rFonts w:cstheme="minorHAnsi"/>
                <w:sz w:val="22"/>
                <w:szCs w:val="22"/>
              </w:rPr>
              <w:t xml:space="preserve"> (Chairman)</w:t>
            </w:r>
            <w:r w:rsidR="00153DBF">
              <w:rPr>
                <w:rFonts w:cstheme="minorHAnsi"/>
                <w:sz w:val="22"/>
                <w:szCs w:val="22"/>
              </w:rPr>
              <w:t xml:space="preserve">, </w:t>
            </w:r>
            <w:r w:rsidR="001121E7">
              <w:rPr>
                <w:rFonts w:cstheme="minorHAnsi"/>
                <w:sz w:val="22"/>
                <w:szCs w:val="22"/>
              </w:rPr>
              <w:t xml:space="preserve">Mr. and Mrs. </w:t>
            </w:r>
            <w:r w:rsidR="00F755C4">
              <w:rPr>
                <w:rFonts w:cstheme="minorHAnsi"/>
                <w:sz w:val="22"/>
                <w:szCs w:val="22"/>
              </w:rPr>
              <w:t xml:space="preserve">Thomas Hill </w:t>
            </w:r>
            <w:r w:rsidR="00153DBF">
              <w:rPr>
                <w:rFonts w:cstheme="minorHAnsi"/>
                <w:sz w:val="22"/>
                <w:szCs w:val="22"/>
              </w:rPr>
              <w:t>(Applicant</w:t>
            </w:r>
            <w:r w:rsidR="00984F7C">
              <w:rPr>
                <w:rFonts w:cstheme="minorHAnsi"/>
                <w:sz w:val="22"/>
                <w:szCs w:val="22"/>
              </w:rPr>
              <w:t>s</w:t>
            </w:r>
            <w:r w:rsidR="00153DBF">
              <w:rPr>
                <w:rFonts w:cstheme="minorHAnsi"/>
                <w:sz w:val="22"/>
                <w:szCs w:val="22"/>
              </w:rPr>
              <w:t>), and two Residents</w:t>
            </w:r>
          </w:p>
        </w:tc>
      </w:tr>
      <w:tr w:rsidR="00044D41" w:rsidRPr="001F47DC" w:rsidTr="00BB721A">
        <w:tc>
          <w:tcPr>
            <w:tcW w:w="2138" w:type="dxa"/>
          </w:tcPr>
          <w:p w:rsidR="00044D41" w:rsidRPr="001F47DC" w:rsidRDefault="00044D41" w:rsidP="006A6394">
            <w:pPr>
              <w:tabs>
                <w:tab w:val="left" w:pos="1620"/>
              </w:tabs>
              <w:jc w:val="both"/>
              <w:rPr>
                <w:b/>
                <w:sz w:val="22"/>
                <w:szCs w:val="22"/>
                <w:u w:val="single"/>
              </w:rPr>
            </w:pPr>
          </w:p>
        </w:tc>
        <w:tc>
          <w:tcPr>
            <w:tcW w:w="6502" w:type="dxa"/>
          </w:tcPr>
          <w:p w:rsidR="00044D41" w:rsidRPr="001F47DC" w:rsidRDefault="00044D41" w:rsidP="00111C1F">
            <w:pPr>
              <w:rPr>
                <w:sz w:val="22"/>
                <w:szCs w:val="22"/>
              </w:rPr>
            </w:pPr>
          </w:p>
        </w:tc>
      </w:tr>
    </w:tbl>
    <w:p w:rsidR="00153DBF" w:rsidRDefault="00F755C4" w:rsidP="00153DBF">
      <w:pPr>
        <w:pStyle w:val="Heading2"/>
        <w:numPr>
          <w:ilvl w:val="0"/>
          <w:numId w:val="0"/>
        </w:numPr>
        <w:jc w:val="both"/>
        <w:rPr>
          <w:rFonts w:cstheme="minorHAnsi"/>
          <w:b w:val="0"/>
          <w:sz w:val="22"/>
          <w:szCs w:val="22"/>
        </w:rPr>
      </w:pPr>
      <w:r w:rsidRPr="001F47DC">
        <w:rPr>
          <w:b w:val="0"/>
          <w:sz w:val="22"/>
          <w:szCs w:val="22"/>
        </w:rPr>
        <w:t xml:space="preserve">Chairman </w:t>
      </w:r>
      <w:r>
        <w:rPr>
          <w:b w:val="0"/>
          <w:sz w:val="22"/>
          <w:szCs w:val="22"/>
        </w:rPr>
        <w:t>Shawn Webster</w:t>
      </w:r>
      <w:r w:rsidRPr="001F47DC">
        <w:rPr>
          <w:b w:val="0"/>
          <w:sz w:val="22"/>
          <w:szCs w:val="22"/>
        </w:rPr>
        <w:t xml:space="preserve"> called the</w:t>
      </w:r>
      <w:r>
        <w:rPr>
          <w:b w:val="0"/>
          <w:sz w:val="22"/>
          <w:szCs w:val="22"/>
        </w:rPr>
        <w:t xml:space="preserve"> M</w:t>
      </w:r>
      <w:r w:rsidR="008C10F3">
        <w:rPr>
          <w:b w:val="0"/>
          <w:sz w:val="22"/>
          <w:szCs w:val="22"/>
        </w:rPr>
        <w:t xml:space="preserve">arch 17, 2022 </w:t>
      </w:r>
      <w:r w:rsidRPr="001F47DC">
        <w:rPr>
          <w:b w:val="0"/>
          <w:sz w:val="22"/>
          <w:szCs w:val="22"/>
        </w:rPr>
        <w:t xml:space="preserve">Zoning Board Meeting to order at </w:t>
      </w:r>
      <w:r>
        <w:rPr>
          <w:b w:val="0"/>
          <w:sz w:val="22"/>
          <w:szCs w:val="22"/>
        </w:rPr>
        <w:t>7:0</w:t>
      </w:r>
      <w:r w:rsidR="00153DBF">
        <w:rPr>
          <w:b w:val="0"/>
          <w:sz w:val="22"/>
          <w:szCs w:val="22"/>
        </w:rPr>
        <w:t>3</w:t>
      </w:r>
      <w:r>
        <w:rPr>
          <w:b w:val="0"/>
          <w:sz w:val="22"/>
          <w:szCs w:val="22"/>
        </w:rPr>
        <w:t xml:space="preserve"> </w:t>
      </w:r>
      <w:r w:rsidRPr="001F47DC">
        <w:rPr>
          <w:b w:val="0"/>
          <w:sz w:val="22"/>
          <w:szCs w:val="22"/>
        </w:rPr>
        <w:t>PM in the courtroom at the Colden Town Hall.</w:t>
      </w:r>
      <w:r w:rsidR="00153DBF">
        <w:rPr>
          <w:b w:val="0"/>
          <w:sz w:val="22"/>
          <w:szCs w:val="22"/>
        </w:rPr>
        <w:t xml:space="preserve">  </w:t>
      </w:r>
      <w:r w:rsidR="00153DBF">
        <w:rPr>
          <w:rFonts w:cstheme="minorHAnsi"/>
          <w:b w:val="0"/>
          <w:sz w:val="22"/>
          <w:szCs w:val="22"/>
        </w:rPr>
        <w:t xml:space="preserve">The meeting was also hosted via GoToMeeting.  </w:t>
      </w:r>
    </w:p>
    <w:p w:rsidR="00153DBF" w:rsidRPr="00153DBF" w:rsidRDefault="00153DBF" w:rsidP="00153DBF"/>
    <w:p w:rsidR="00F755C4" w:rsidRPr="001F47DC" w:rsidRDefault="00F755C4" w:rsidP="00F755C4">
      <w:pPr>
        <w:pStyle w:val="Heading2"/>
        <w:jc w:val="both"/>
        <w:rPr>
          <w:b w:val="0"/>
          <w:sz w:val="22"/>
          <w:szCs w:val="22"/>
        </w:rPr>
      </w:pPr>
      <w:r w:rsidRPr="001F47DC">
        <w:rPr>
          <w:b w:val="0"/>
          <w:sz w:val="22"/>
          <w:szCs w:val="22"/>
        </w:rPr>
        <w:t>Roll Call of members</w:t>
      </w:r>
    </w:p>
    <w:p w:rsidR="00F755C4" w:rsidRDefault="0078638C" w:rsidP="00F755C4">
      <w:pPr>
        <w:jc w:val="both"/>
        <w:rPr>
          <w:sz w:val="22"/>
          <w:szCs w:val="22"/>
        </w:rPr>
      </w:pPr>
      <w:r>
        <w:rPr>
          <w:sz w:val="22"/>
          <w:szCs w:val="22"/>
        </w:rPr>
        <w:t xml:space="preserve">All Board Members were present. </w:t>
      </w:r>
    </w:p>
    <w:p w:rsidR="001F6473" w:rsidRDefault="001F6473" w:rsidP="00F755C4">
      <w:pPr>
        <w:jc w:val="both"/>
        <w:rPr>
          <w:sz w:val="22"/>
          <w:szCs w:val="22"/>
        </w:rPr>
      </w:pPr>
    </w:p>
    <w:p w:rsidR="001F6473" w:rsidRPr="001F47DC" w:rsidRDefault="001F6473" w:rsidP="001F6473">
      <w:pPr>
        <w:pStyle w:val="Heading2"/>
        <w:jc w:val="both"/>
        <w:rPr>
          <w:b w:val="0"/>
          <w:sz w:val="22"/>
          <w:szCs w:val="22"/>
        </w:rPr>
      </w:pPr>
      <w:r w:rsidRPr="001F47DC">
        <w:rPr>
          <w:b w:val="0"/>
          <w:sz w:val="22"/>
          <w:szCs w:val="22"/>
        </w:rPr>
        <w:t>Previous Minutes</w:t>
      </w:r>
    </w:p>
    <w:p w:rsidR="001F6473" w:rsidRPr="001F47DC" w:rsidRDefault="001F6473" w:rsidP="001F6473">
      <w:pPr>
        <w:jc w:val="both"/>
        <w:rPr>
          <w:sz w:val="22"/>
          <w:szCs w:val="22"/>
        </w:rPr>
      </w:pPr>
      <w:r>
        <w:rPr>
          <w:sz w:val="22"/>
          <w:szCs w:val="22"/>
        </w:rPr>
        <w:t>Andrew made a motion to approve the October 21, 2022 minutes and Bernie seconded.  All were in favor.</w:t>
      </w:r>
    </w:p>
    <w:p w:rsidR="001F6473" w:rsidRPr="001F47DC" w:rsidRDefault="001F6473" w:rsidP="00F755C4">
      <w:pPr>
        <w:jc w:val="both"/>
        <w:rPr>
          <w:sz w:val="22"/>
          <w:szCs w:val="22"/>
        </w:rPr>
      </w:pPr>
    </w:p>
    <w:p w:rsidR="00F755C4" w:rsidRDefault="0078638C" w:rsidP="00F755C4">
      <w:pPr>
        <w:pStyle w:val="Heading2"/>
        <w:jc w:val="both"/>
        <w:rPr>
          <w:b w:val="0"/>
          <w:sz w:val="22"/>
          <w:szCs w:val="22"/>
        </w:rPr>
      </w:pPr>
      <w:r>
        <w:rPr>
          <w:b w:val="0"/>
          <w:sz w:val="22"/>
          <w:szCs w:val="22"/>
        </w:rPr>
        <w:t xml:space="preserve">Mr. Thomas Hill </w:t>
      </w:r>
    </w:p>
    <w:p w:rsidR="0078638C" w:rsidRDefault="0078638C" w:rsidP="00F755C4">
      <w:pPr>
        <w:jc w:val="both"/>
        <w:rPr>
          <w:sz w:val="22"/>
          <w:szCs w:val="22"/>
        </w:rPr>
      </w:pPr>
      <w:r>
        <w:rPr>
          <w:sz w:val="22"/>
          <w:szCs w:val="22"/>
        </w:rPr>
        <w:t>Walt reviewed the map with the Zoning Board Members regarding the zoning for the parcel that Mr. Hill purchased.  Shawn thanked Walt for the feedback and review.</w:t>
      </w:r>
    </w:p>
    <w:p w:rsidR="0078638C" w:rsidRDefault="0078638C" w:rsidP="00F755C4">
      <w:pPr>
        <w:jc w:val="both"/>
        <w:rPr>
          <w:sz w:val="22"/>
          <w:szCs w:val="22"/>
        </w:rPr>
      </w:pPr>
    </w:p>
    <w:p w:rsidR="00F755C4" w:rsidRDefault="0078638C" w:rsidP="00F755C4">
      <w:pPr>
        <w:jc w:val="both"/>
        <w:rPr>
          <w:sz w:val="22"/>
          <w:szCs w:val="22"/>
        </w:rPr>
      </w:pPr>
      <w:r>
        <w:rPr>
          <w:sz w:val="22"/>
          <w:szCs w:val="22"/>
        </w:rPr>
        <w:t>Shawn turned the meeting over to Mr. Hill and asked him to give an explanation for the requested variance. Mr. Hill gave a brief history of his background and his connection to the Town of Colden.  Mr. Hill</w:t>
      </w:r>
      <w:r w:rsidR="00316361">
        <w:rPr>
          <w:sz w:val="22"/>
          <w:szCs w:val="22"/>
        </w:rPr>
        <w:t xml:space="preserve"> i</w:t>
      </w:r>
      <w:r>
        <w:rPr>
          <w:sz w:val="22"/>
          <w:szCs w:val="22"/>
        </w:rPr>
        <w:t xml:space="preserve">s requesting a variance to </w:t>
      </w:r>
      <w:r w:rsidR="00316361">
        <w:rPr>
          <w:sz w:val="22"/>
          <w:szCs w:val="22"/>
        </w:rPr>
        <w:t>construct a building</w:t>
      </w:r>
      <w:r>
        <w:rPr>
          <w:sz w:val="22"/>
          <w:szCs w:val="22"/>
        </w:rPr>
        <w:t xml:space="preserve"> on the property that he purchased in Colden, NY.  Mr. Hill</w:t>
      </w:r>
      <w:r w:rsidR="001F6473">
        <w:rPr>
          <w:sz w:val="22"/>
          <w:szCs w:val="22"/>
        </w:rPr>
        <w:t xml:space="preserve"> and his wife are</w:t>
      </w:r>
      <w:r>
        <w:rPr>
          <w:sz w:val="22"/>
          <w:szCs w:val="22"/>
        </w:rPr>
        <w:t xml:space="preserve"> planning on building a house on the property but would like a building to be constructed first.  The building will be used to store personal belongings until the house is built.  Mr. Hill supplied a completed package for the Board to review with proof that a house will be constructed.  </w:t>
      </w:r>
      <w:r w:rsidR="00316361">
        <w:rPr>
          <w:sz w:val="22"/>
          <w:szCs w:val="22"/>
        </w:rPr>
        <w:t xml:space="preserve"> A few local businesses were hired to prepare the site</w:t>
      </w:r>
      <w:r w:rsidR="00984F7C">
        <w:rPr>
          <w:sz w:val="22"/>
          <w:szCs w:val="22"/>
        </w:rPr>
        <w:t xml:space="preserve"> and Mr. Hill reviewed the details with the Board Members</w:t>
      </w:r>
      <w:r w:rsidR="00316361">
        <w:rPr>
          <w:sz w:val="22"/>
          <w:szCs w:val="22"/>
        </w:rPr>
        <w:t xml:space="preserve">.  </w:t>
      </w:r>
    </w:p>
    <w:p w:rsidR="00316361" w:rsidRDefault="00316361" w:rsidP="00F755C4">
      <w:pPr>
        <w:jc w:val="both"/>
        <w:rPr>
          <w:sz w:val="22"/>
          <w:szCs w:val="22"/>
        </w:rPr>
      </w:pPr>
    </w:p>
    <w:p w:rsidR="00984F7C" w:rsidRDefault="00984F7C" w:rsidP="00F755C4">
      <w:pPr>
        <w:jc w:val="both"/>
        <w:rPr>
          <w:sz w:val="22"/>
          <w:szCs w:val="22"/>
        </w:rPr>
      </w:pPr>
    </w:p>
    <w:p w:rsidR="00984F7C" w:rsidRDefault="00984F7C" w:rsidP="00F755C4">
      <w:pPr>
        <w:jc w:val="both"/>
        <w:rPr>
          <w:sz w:val="22"/>
          <w:szCs w:val="22"/>
        </w:rPr>
      </w:pPr>
    </w:p>
    <w:p w:rsidR="00F755C4" w:rsidRDefault="00316361" w:rsidP="00F755C4">
      <w:pPr>
        <w:jc w:val="both"/>
        <w:rPr>
          <w:sz w:val="22"/>
          <w:szCs w:val="22"/>
        </w:rPr>
      </w:pPr>
      <w:r>
        <w:rPr>
          <w:sz w:val="22"/>
          <w:szCs w:val="22"/>
        </w:rPr>
        <w:t>Shawn asked if any of the Zoning Board Members had any comments or questions.</w:t>
      </w:r>
    </w:p>
    <w:p w:rsidR="00316361" w:rsidRDefault="00316361" w:rsidP="00F755C4">
      <w:pPr>
        <w:jc w:val="both"/>
        <w:rPr>
          <w:sz w:val="22"/>
          <w:szCs w:val="22"/>
        </w:rPr>
      </w:pPr>
    </w:p>
    <w:p w:rsidR="00DA3144" w:rsidRDefault="00F755C4" w:rsidP="00F755C4">
      <w:pPr>
        <w:jc w:val="both"/>
        <w:rPr>
          <w:sz w:val="22"/>
          <w:szCs w:val="22"/>
        </w:rPr>
      </w:pPr>
      <w:r>
        <w:rPr>
          <w:sz w:val="22"/>
          <w:szCs w:val="22"/>
        </w:rPr>
        <w:t>Bernie asked</w:t>
      </w:r>
      <w:r w:rsidR="00316361">
        <w:rPr>
          <w:sz w:val="22"/>
          <w:szCs w:val="22"/>
        </w:rPr>
        <w:t xml:space="preserve"> if a permit for the house to be built was obtained from the Town of Colden and</w:t>
      </w:r>
      <w:r>
        <w:rPr>
          <w:sz w:val="22"/>
          <w:szCs w:val="22"/>
        </w:rPr>
        <w:t xml:space="preserve"> for stamped Architect Drawings</w:t>
      </w:r>
      <w:r w:rsidR="00316361">
        <w:rPr>
          <w:sz w:val="22"/>
          <w:szCs w:val="22"/>
        </w:rPr>
        <w:t>.</w:t>
      </w:r>
      <w:r>
        <w:rPr>
          <w:sz w:val="22"/>
          <w:szCs w:val="22"/>
        </w:rPr>
        <w:t xml:space="preserve"> </w:t>
      </w:r>
      <w:r w:rsidR="00316361">
        <w:rPr>
          <w:sz w:val="22"/>
          <w:szCs w:val="22"/>
        </w:rPr>
        <w:t xml:space="preserve">  Mr. Hill responded that he hasn’t purchased a permit yet and will need to get the drawings stamped.  </w:t>
      </w:r>
      <w:r w:rsidR="00DA3144">
        <w:rPr>
          <w:sz w:val="22"/>
          <w:szCs w:val="22"/>
        </w:rPr>
        <w:t xml:space="preserve">He has been working with John and Tom regarding the property that he purchased.  It was confirmed at the meeting that the permit is good for two years.  Bernie also mentioned to get the septic approved and specs submitted to the Code Enforcement Officers. </w:t>
      </w:r>
      <w:r w:rsidR="007F3EE7">
        <w:rPr>
          <w:sz w:val="22"/>
          <w:szCs w:val="22"/>
        </w:rPr>
        <w:t>The</w:t>
      </w:r>
      <w:r w:rsidR="00DA3144">
        <w:rPr>
          <w:sz w:val="22"/>
          <w:szCs w:val="22"/>
        </w:rPr>
        <w:t xml:space="preserve"> Board Members reviewed several instances where property was purchased and buildings were constructed before houses with the intentions of a house to be constructed shortly after.  The result was that most times the house was never built after the accessory building was constructed first.  </w:t>
      </w:r>
    </w:p>
    <w:p w:rsidR="00DA3144" w:rsidRDefault="00DA3144" w:rsidP="00F755C4">
      <w:pPr>
        <w:jc w:val="both"/>
        <w:rPr>
          <w:sz w:val="22"/>
          <w:szCs w:val="22"/>
        </w:rPr>
      </w:pPr>
    </w:p>
    <w:p w:rsidR="001234C1" w:rsidRDefault="001234C1" w:rsidP="006A6394">
      <w:pPr>
        <w:jc w:val="both"/>
        <w:rPr>
          <w:sz w:val="22"/>
          <w:szCs w:val="22"/>
        </w:rPr>
      </w:pPr>
    </w:p>
    <w:p w:rsidR="001234C1" w:rsidRDefault="001234C1" w:rsidP="006A6394">
      <w:pPr>
        <w:jc w:val="both"/>
        <w:rPr>
          <w:sz w:val="22"/>
          <w:szCs w:val="22"/>
        </w:rPr>
      </w:pPr>
      <w:r>
        <w:rPr>
          <w:sz w:val="22"/>
          <w:szCs w:val="22"/>
        </w:rPr>
        <w:t xml:space="preserve">The meeting was open for public comments: </w:t>
      </w:r>
    </w:p>
    <w:p w:rsidR="00C03B99" w:rsidRDefault="00C03B99" w:rsidP="006A6394">
      <w:pPr>
        <w:jc w:val="both"/>
        <w:rPr>
          <w:sz w:val="22"/>
          <w:szCs w:val="22"/>
        </w:rPr>
      </w:pPr>
    </w:p>
    <w:p w:rsidR="0087490C" w:rsidRDefault="001234C1" w:rsidP="006A6394">
      <w:pPr>
        <w:jc w:val="both"/>
        <w:rPr>
          <w:sz w:val="22"/>
          <w:szCs w:val="22"/>
        </w:rPr>
      </w:pPr>
      <w:r>
        <w:rPr>
          <w:sz w:val="22"/>
          <w:szCs w:val="22"/>
        </w:rPr>
        <w:t>The</w:t>
      </w:r>
      <w:r w:rsidR="00C03B99">
        <w:rPr>
          <w:sz w:val="22"/>
          <w:szCs w:val="22"/>
        </w:rPr>
        <w:t>re was a concern that the property will be used for business and not personal use.  The request for a house to be built before an accessory building was also mentioned.  Mr. Hill assured the concerned Residents that the property will not be used for a business</w:t>
      </w:r>
      <w:r w:rsidR="0025695A">
        <w:rPr>
          <w:sz w:val="22"/>
          <w:szCs w:val="22"/>
        </w:rPr>
        <w:t xml:space="preserve">.  </w:t>
      </w:r>
    </w:p>
    <w:p w:rsidR="00C03B99" w:rsidRDefault="00C03B99" w:rsidP="006A6394">
      <w:pPr>
        <w:jc w:val="both"/>
        <w:rPr>
          <w:sz w:val="22"/>
          <w:szCs w:val="22"/>
        </w:rPr>
      </w:pPr>
    </w:p>
    <w:p w:rsidR="00C03B99" w:rsidRDefault="00C03B99" w:rsidP="00C03B99">
      <w:pPr>
        <w:jc w:val="both"/>
        <w:rPr>
          <w:sz w:val="22"/>
          <w:szCs w:val="22"/>
        </w:rPr>
      </w:pPr>
      <w:r>
        <w:rPr>
          <w:sz w:val="22"/>
          <w:szCs w:val="22"/>
        </w:rPr>
        <w:t xml:space="preserve">Jim </w:t>
      </w:r>
      <w:proofErr w:type="spellStart"/>
      <w:r>
        <w:rPr>
          <w:sz w:val="22"/>
          <w:szCs w:val="22"/>
        </w:rPr>
        <w:t>DePasquale</w:t>
      </w:r>
      <w:proofErr w:type="spellEnd"/>
      <w:r>
        <w:rPr>
          <w:sz w:val="22"/>
          <w:szCs w:val="22"/>
        </w:rPr>
        <w:t xml:space="preserve"> requested </w:t>
      </w:r>
      <w:r w:rsidR="005D4E9D">
        <w:rPr>
          <w:sz w:val="22"/>
          <w:szCs w:val="22"/>
        </w:rPr>
        <w:t>for</w:t>
      </w:r>
      <w:r>
        <w:rPr>
          <w:sz w:val="22"/>
          <w:szCs w:val="22"/>
        </w:rPr>
        <w:t xml:space="preserve"> a contact </w:t>
      </w:r>
      <w:r w:rsidR="005D4E9D">
        <w:rPr>
          <w:sz w:val="22"/>
          <w:szCs w:val="22"/>
        </w:rPr>
        <w:t>to</w:t>
      </w:r>
      <w:r>
        <w:rPr>
          <w:sz w:val="22"/>
          <w:szCs w:val="22"/>
        </w:rPr>
        <w:t xml:space="preserve"> be drawn stating that if the house isn’t constructed within two years of a permit issued from the Town of Colden that the accessory building must be taken down at Mr. Hill’s expense. </w:t>
      </w:r>
      <w:r w:rsidR="005D4E9D">
        <w:rPr>
          <w:sz w:val="22"/>
          <w:szCs w:val="22"/>
        </w:rPr>
        <w:t xml:space="preserve">Also, he must get the septic approved and the plans stamped as previously discussed.  </w:t>
      </w:r>
      <w:r>
        <w:rPr>
          <w:sz w:val="22"/>
          <w:szCs w:val="22"/>
        </w:rPr>
        <w:t>Mr. Hill agreed</w:t>
      </w:r>
      <w:r w:rsidR="00453256">
        <w:rPr>
          <w:sz w:val="22"/>
          <w:szCs w:val="22"/>
        </w:rPr>
        <w:t xml:space="preserve"> to all the requests</w:t>
      </w:r>
      <w:r w:rsidR="00732FA5">
        <w:rPr>
          <w:sz w:val="22"/>
          <w:szCs w:val="22"/>
        </w:rPr>
        <w:t xml:space="preserve"> and is willing to work with the Town.</w:t>
      </w:r>
    </w:p>
    <w:p w:rsidR="00E50A7A" w:rsidRDefault="00E50A7A" w:rsidP="0087490C">
      <w:pPr>
        <w:jc w:val="both"/>
        <w:rPr>
          <w:sz w:val="22"/>
          <w:szCs w:val="22"/>
        </w:rPr>
      </w:pPr>
    </w:p>
    <w:p w:rsidR="00D4617B" w:rsidRDefault="00E50A7A" w:rsidP="0087490C">
      <w:pPr>
        <w:jc w:val="both"/>
        <w:rPr>
          <w:sz w:val="22"/>
          <w:szCs w:val="22"/>
        </w:rPr>
      </w:pPr>
      <w:r>
        <w:rPr>
          <w:sz w:val="22"/>
          <w:szCs w:val="22"/>
        </w:rPr>
        <w:t xml:space="preserve">The Board Members </w:t>
      </w:r>
      <w:r w:rsidR="00C03B99">
        <w:rPr>
          <w:sz w:val="22"/>
          <w:szCs w:val="22"/>
        </w:rPr>
        <w:t>concurred to table the topic.</w:t>
      </w:r>
      <w:r>
        <w:rPr>
          <w:sz w:val="22"/>
          <w:szCs w:val="22"/>
        </w:rPr>
        <w:t xml:space="preserve"> </w:t>
      </w:r>
      <w:r w:rsidR="00453256">
        <w:rPr>
          <w:sz w:val="22"/>
          <w:szCs w:val="22"/>
        </w:rPr>
        <w:t>The discussion of who will draw up the contract was discussed and the Town Attorney will be contacted.  Shawn mentioned that he understands that Mr. Hill will need to adjust his schedule for travel time as he resides out of state.  The Zoning Board meeting date can be changed to accommodate to his schedule.</w:t>
      </w:r>
    </w:p>
    <w:p w:rsidR="00D4617B" w:rsidRDefault="00D4617B" w:rsidP="006A6394">
      <w:pPr>
        <w:jc w:val="both"/>
        <w:rPr>
          <w:sz w:val="22"/>
          <w:szCs w:val="22"/>
        </w:rPr>
      </w:pPr>
    </w:p>
    <w:p w:rsidR="00D4617B" w:rsidRDefault="00D4617B" w:rsidP="006A6394">
      <w:pPr>
        <w:jc w:val="both"/>
        <w:rPr>
          <w:sz w:val="22"/>
          <w:szCs w:val="22"/>
        </w:rPr>
      </w:pPr>
    </w:p>
    <w:p w:rsidR="00B065C1" w:rsidRPr="001F47DC" w:rsidRDefault="001F5783" w:rsidP="00270461">
      <w:pPr>
        <w:tabs>
          <w:tab w:val="left" w:pos="6420"/>
        </w:tabs>
        <w:jc w:val="both"/>
        <w:rPr>
          <w:sz w:val="22"/>
          <w:szCs w:val="22"/>
        </w:rPr>
      </w:pPr>
      <w:r>
        <w:rPr>
          <w:sz w:val="22"/>
          <w:szCs w:val="22"/>
        </w:rPr>
        <w:t>Shawn</w:t>
      </w:r>
      <w:r w:rsidR="00CF4923" w:rsidRPr="001F47DC">
        <w:rPr>
          <w:sz w:val="22"/>
          <w:szCs w:val="22"/>
        </w:rPr>
        <w:t xml:space="preserve"> motioned to adjourn at </w:t>
      </w:r>
      <w:r w:rsidR="00FC49DD" w:rsidRPr="001F47DC">
        <w:rPr>
          <w:sz w:val="22"/>
          <w:szCs w:val="22"/>
        </w:rPr>
        <w:t>7</w:t>
      </w:r>
      <w:r w:rsidR="00CF4923" w:rsidRPr="001F47DC">
        <w:rPr>
          <w:sz w:val="22"/>
          <w:szCs w:val="22"/>
        </w:rPr>
        <w:t>:</w:t>
      </w:r>
      <w:r w:rsidR="00453256">
        <w:rPr>
          <w:sz w:val="22"/>
          <w:szCs w:val="22"/>
        </w:rPr>
        <w:t xml:space="preserve">39 </w:t>
      </w:r>
      <w:r w:rsidR="00CF4923" w:rsidRPr="001F47DC">
        <w:rPr>
          <w:sz w:val="22"/>
          <w:szCs w:val="22"/>
        </w:rPr>
        <w:t xml:space="preserve">PM, </w:t>
      </w:r>
      <w:r w:rsidR="00CB4F01" w:rsidRPr="001F47DC">
        <w:rPr>
          <w:sz w:val="22"/>
          <w:szCs w:val="22"/>
        </w:rPr>
        <w:t>seconded by</w:t>
      </w:r>
      <w:r>
        <w:rPr>
          <w:sz w:val="22"/>
          <w:szCs w:val="22"/>
        </w:rPr>
        <w:t xml:space="preserve"> Andy</w:t>
      </w:r>
      <w:r w:rsidR="00CB4F01" w:rsidRPr="001F47DC">
        <w:rPr>
          <w:sz w:val="22"/>
          <w:szCs w:val="22"/>
        </w:rPr>
        <w:t xml:space="preserve">.  </w:t>
      </w:r>
      <w:r w:rsidR="00C26AB2">
        <w:rPr>
          <w:sz w:val="22"/>
          <w:szCs w:val="22"/>
        </w:rPr>
        <w:t>All</w:t>
      </w:r>
      <w:r w:rsidR="00270461">
        <w:rPr>
          <w:sz w:val="22"/>
          <w:szCs w:val="22"/>
        </w:rPr>
        <w:t xml:space="preserve"> were</w:t>
      </w:r>
      <w:r w:rsidR="00C26AB2">
        <w:rPr>
          <w:sz w:val="22"/>
          <w:szCs w:val="22"/>
        </w:rPr>
        <w:t xml:space="preserve"> in favor.</w:t>
      </w:r>
    </w:p>
    <w:p w:rsidR="00871B93" w:rsidRPr="001F47DC" w:rsidRDefault="00871B93" w:rsidP="006A6394">
      <w:pPr>
        <w:jc w:val="both"/>
        <w:rPr>
          <w:sz w:val="22"/>
          <w:szCs w:val="22"/>
        </w:rPr>
      </w:pPr>
    </w:p>
    <w:p w:rsidR="00871B93" w:rsidRPr="001F47DC" w:rsidRDefault="00871B93" w:rsidP="006A6394">
      <w:pPr>
        <w:jc w:val="both"/>
        <w:rPr>
          <w:sz w:val="22"/>
          <w:szCs w:val="22"/>
        </w:rPr>
      </w:pPr>
    </w:p>
    <w:p w:rsidR="00871B93" w:rsidRDefault="00871B93" w:rsidP="006A6394">
      <w:pPr>
        <w:jc w:val="both"/>
        <w:rPr>
          <w:sz w:val="22"/>
          <w:szCs w:val="22"/>
        </w:rPr>
      </w:pPr>
    </w:p>
    <w:p w:rsidR="00C10DB4" w:rsidRDefault="00C10DB4" w:rsidP="006A6394">
      <w:pPr>
        <w:jc w:val="both"/>
        <w:rPr>
          <w:sz w:val="22"/>
          <w:szCs w:val="22"/>
        </w:rPr>
      </w:pPr>
    </w:p>
    <w:p w:rsidR="003561C1" w:rsidRPr="001F47DC" w:rsidRDefault="00EE5F48" w:rsidP="006A6394">
      <w:pPr>
        <w:jc w:val="both"/>
        <w:rPr>
          <w:sz w:val="22"/>
          <w:szCs w:val="22"/>
        </w:rPr>
      </w:pPr>
      <w:bookmarkStart w:id="0" w:name="_GoBack"/>
      <w:bookmarkEnd w:id="0"/>
      <w:r>
        <w:rPr>
          <w:sz w:val="22"/>
          <w:szCs w:val="22"/>
        </w:rPr>
        <w:t>Submitted by:  Crystal Barret</w:t>
      </w:r>
      <w:r w:rsidR="00A27298">
        <w:rPr>
          <w:sz w:val="22"/>
          <w:szCs w:val="22"/>
        </w:rPr>
        <w:t>t</w:t>
      </w:r>
    </w:p>
    <w:sectPr w:rsidR="003561C1" w:rsidRPr="001F47DC" w:rsidSect="00EB1B84">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432" w:left="180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B35" w:rsidRDefault="003B6B35" w:rsidP="00044D41">
      <w:pPr>
        <w:spacing w:line="240" w:lineRule="auto"/>
      </w:pPr>
      <w:r>
        <w:separator/>
      </w:r>
    </w:p>
  </w:endnote>
  <w:endnote w:type="continuationSeparator" w:id="0">
    <w:p w:rsidR="003B6B35" w:rsidRDefault="003B6B35" w:rsidP="00044D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2B5" w:rsidRDefault="006232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93" w:rsidRDefault="00871B93">
    <w:pPr>
      <w:pStyle w:val="Footer"/>
    </w:pPr>
  </w:p>
  <w:p w:rsidR="00871B93" w:rsidRDefault="00871B93">
    <w:pPr>
      <w:pStyle w:val="Footer"/>
    </w:pPr>
  </w:p>
  <w:p w:rsidR="00871B93" w:rsidRDefault="00871B93">
    <w:pPr>
      <w:pStyle w:val="Footer"/>
    </w:pPr>
  </w:p>
  <w:p w:rsidR="00871B93" w:rsidRDefault="00871B93">
    <w:pPr>
      <w:pStyle w:val="Footer"/>
    </w:pPr>
  </w:p>
  <w:p w:rsidR="00871B93" w:rsidRDefault="00871B93">
    <w:pPr>
      <w:pStyle w:val="Footer"/>
    </w:pPr>
  </w:p>
  <w:p w:rsidR="00871B93" w:rsidRDefault="00871B93">
    <w:pPr>
      <w:pStyle w:val="Footer"/>
    </w:pPr>
  </w:p>
  <w:p w:rsidR="00871B93" w:rsidRDefault="00871B93">
    <w:pPr>
      <w:pStyle w:val="Footer"/>
    </w:pPr>
  </w:p>
  <w:p w:rsidR="00871B93" w:rsidRDefault="00871B93">
    <w:pPr>
      <w:pStyle w:val="Footer"/>
    </w:pPr>
  </w:p>
  <w:p w:rsidR="00871B93" w:rsidRDefault="00871B93">
    <w:pPr>
      <w:pStyle w:val="Footer"/>
    </w:pPr>
  </w:p>
  <w:p w:rsidR="00871B93" w:rsidRDefault="00871B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2B5" w:rsidRDefault="00623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B35" w:rsidRDefault="003B6B35" w:rsidP="00044D41">
      <w:pPr>
        <w:spacing w:line="240" w:lineRule="auto"/>
      </w:pPr>
      <w:r>
        <w:separator/>
      </w:r>
    </w:p>
  </w:footnote>
  <w:footnote w:type="continuationSeparator" w:id="0">
    <w:p w:rsidR="003B6B35" w:rsidRDefault="003B6B35" w:rsidP="00044D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2B5" w:rsidRDefault="003B6B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8873" o:spid="_x0000_s2053" type="#_x0000_t136" style="position:absolute;margin-left:0;margin-top:0;width:435.05pt;height:174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41" w:rsidRDefault="003B6B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8874" o:spid="_x0000_s2054" type="#_x0000_t136" style="position:absolute;margin-left:0;margin-top:0;width:435.05pt;height:174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044D41" w:rsidRDefault="00044D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2B5" w:rsidRDefault="003B6B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8872" o:spid="_x0000_s2052" type="#_x0000_t136" style="position:absolute;margin-left:0;margin-top:0;width:435.05pt;height:174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B352325"/>
    <w:multiLevelType w:val="hybridMultilevel"/>
    <w:tmpl w:val="2C0E974E"/>
    <w:lvl w:ilvl="0" w:tplc="116A6778">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371974"/>
    <w:multiLevelType w:val="hybridMultilevel"/>
    <w:tmpl w:val="5A446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9E684C"/>
    <w:multiLevelType w:val="hybridMultilevel"/>
    <w:tmpl w:val="D224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350D9B"/>
    <w:multiLevelType w:val="hybridMultilevel"/>
    <w:tmpl w:val="03AC39B4"/>
    <w:lvl w:ilvl="0" w:tplc="AC2A6D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0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1A"/>
    <w:rsid w:val="0000330A"/>
    <w:rsid w:val="00007CF2"/>
    <w:rsid w:val="00011A9F"/>
    <w:rsid w:val="00015A31"/>
    <w:rsid w:val="00044D41"/>
    <w:rsid w:val="00051BEA"/>
    <w:rsid w:val="000602E4"/>
    <w:rsid w:val="0006199C"/>
    <w:rsid w:val="00064805"/>
    <w:rsid w:val="00070036"/>
    <w:rsid w:val="00082C47"/>
    <w:rsid w:val="00083EA6"/>
    <w:rsid w:val="000930FD"/>
    <w:rsid w:val="000A29DB"/>
    <w:rsid w:val="000A53C9"/>
    <w:rsid w:val="000C1D01"/>
    <w:rsid w:val="000C2C33"/>
    <w:rsid w:val="000C62D2"/>
    <w:rsid w:val="000E77FA"/>
    <w:rsid w:val="000F3586"/>
    <w:rsid w:val="001040AA"/>
    <w:rsid w:val="00111C1F"/>
    <w:rsid w:val="001121E7"/>
    <w:rsid w:val="00121C24"/>
    <w:rsid w:val="001234C1"/>
    <w:rsid w:val="00131697"/>
    <w:rsid w:val="00133790"/>
    <w:rsid w:val="0014546F"/>
    <w:rsid w:val="00153DBF"/>
    <w:rsid w:val="00154B6D"/>
    <w:rsid w:val="001661D0"/>
    <w:rsid w:val="00176B84"/>
    <w:rsid w:val="00180EB2"/>
    <w:rsid w:val="00183477"/>
    <w:rsid w:val="001926CB"/>
    <w:rsid w:val="00196A32"/>
    <w:rsid w:val="001B3FD7"/>
    <w:rsid w:val="001D07DE"/>
    <w:rsid w:val="001D75E5"/>
    <w:rsid w:val="001E3AE4"/>
    <w:rsid w:val="001E5532"/>
    <w:rsid w:val="001F47DC"/>
    <w:rsid w:val="001F5783"/>
    <w:rsid w:val="001F6473"/>
    <w:rsid w:val="00204814"/>
    <w:rsid w:val="00216544"/>
    <w:rsid w:val="0021766F"/>
    <w:rsid w:val="00221FD0"/>
    <w:rsid w:val="002228B2"/>
    <w:rsid w:val="00224182"/>
    <w:rsid w:val="002478C7"/>
    <w:rsid w:val="00254642"/>
    <w:rsid w:val="0025695A"/>
    <w:rsid w:val="00266581"/>
    <w:rsid w:val="00270461"/>
    <w:rsid w:val="002A1D60"/>
    <w:rsid w:val="002B6014"/>
    <w:rsid w:val="002D6F85"/>
    <w:rsid w:val="002E0B88"/>
    <w:rsid w:val="002E7F4A"/>
    <w:rsid w:val="002F19AA"/>
    <w:rsid w:val="00303CBA"/>
    <w:rsid w:val="003111FB"/>
    <w:rsid w:val="00316361"/>
    <w:rsid w:val="00327B66"/>
    <w:rsid w:val="003344B9"/>
    <w:rsid w:val="0034181D"/>
    <w:rsid w:val="00346718"/>
    <w:rsid w:val="003526BB"/>
    <w:rsid w:val="003561C1"/>
    <w:rsid w:val="003625DB"/>
    <w:rsid w:val="003655E8"/>
    <w:rsid w:val="003758C8"/>
    <w:rsid w:val="00387F50"/>
    <w:rsid w:val="00394FBD"/>
    <w:rsid w:val="003A135C"/>
    <w:rsid w:val="003A393C"/>
    <w:rsid w:val="003B32E4"/>
    <w:rsid w:val="003B519D"/>
    <w:rsid w:val="003B6B35"/>
    <w:rsid w:val="003B7E13"/>
    <w:rsid w:val="003C7930"/>
    <w:rsid w:val="003C7A4F"/>
    <w:rsid w:val="003D5722"/>
    <w:rsid w:val="00406674"/>
    <w:rsid w:val="00411064"/>
    <w:rsid w:val="00434481"/>
    <w:rsid w:val="004366F4"/>
    <w:rsid w:val="00442A2D"/>
    <w:rsid w:val="0044564D"/>
    <w:rsid w:val="00447F1D"/>
    <w:rsid w:val="00453256"/>
    <w:rsid w:val="00464B24"/>
    <w:rsid w:val="00481CAB"/>
    <w:rsid w:val="00491853"/>
    <w:rsid w:val="004A1481"/>
    <w:rsid w:val="004C1761"/>
    <w:rsid w:val="004C3405"/>
    <w:rsid w:val="004C3FF9"/>
    <w:rsid w:val="004D1480"/>
    <w:rsid w:val="004D546F"/>
    <w:rsid w:val="004F77BC"/>
    <w:rsid w:val="0051678E"/>
    <w:rsid w:val="00522335"/>
    <w:rsid w:val="00535E43"/>
    <w:rsid w:val="00546470"/>
    <w:rsid w:val="005469DF"/>
    <w:rsid w:val="00546C47"/>
    <w:rsid w:val="00550BF2"/>
    <w:rsid w:val="00555922"/>
    <w:rsid w:val="00562012"/>
    <w:rsid w:val="005630B8"/>
    <w:rsid w:val="0057519A"/>
    <w:rsid w:val="005877E4"/>
    <w:rsid w:val="005C0BD5"/>
    <w:rsid w:val="005C6677"/>
    <w:rsid w:val="005D4E9D"/>
    <w:rsid w:val="005D62D0"/>
    <w:rsid w:val="005D729E"/>
    <w:rsid w:val="005F1FA2"/>
    <w:rsid w:val="005F4757"/>
    <w:rsid w:val="005F5869"/>
    <w:rsid w:val="00610F96"/>
    <w:rsid w:val="00614838"/>
    <w:rsid w:val="006232B5"/>
    <w:rsid w:val="00624672"/>
    <w:rsid w:val="0063504D"/>
    <w:rsid w:val="00654642"/>
    <w:rsid w:val="00662570"/>
    <w:rsid w:val="00662D2D"/>
    <w:rsid w:val="0066667A"/>
    <w:rsid w:val="006705C5"/>
    <w:rsid w:val="0069255C"/>
    <w:rsid w:val="006A6394"/>
    <w:rsid w:val="006B19DC"/>
    <w:rsid w:val="006E78C6"/>
    <w:rsid w:val="006F284C"/>
    <w:rsid w:val="00707A67"/>
    <w:rsid w:val="00715F77"/>
    <w:rsid w:val="007167C8"/>
    <w:rsid w:val="00727FAB"/>
    <w:rsid w:val="00732FA5"/>
    <w:rsid w:val="00741262"/>
    <w:rsid w:val="007464D0"/>
    <w:rsid w:val="0077220C"/>
    <w:rsid w:val="00780BE5"/>
    <w:rsid w:val="0078638C"/>
    <w:rsid w:val="007921B8"/>
    <w:rsid w:val="007A5730"/>
    <w:rsid w:val="007C6481"/>
    <w:rsid w:val="007D17D0"/>
    <w:rsid w:val="007D52FA"/>
    <w:rsid w:val="007E7BED"/>
    <w:rsid w:val="007F2C07"/>
    <w:rsid w:val="007F3EE7"/>
    <w:rsid w:val="00810747"/>
    <w:rsid w:val="00810782"/>
    <w:rsid w:val="00827214"/>
    <w:rsid w:val="00841A57"/>
    <w:rsid w:val="00845346"/>
    <w:rsid w:val="00853F2C"/>
    <w:rsid w:val="0085417D"/>
    <w:rsid w:val="00871B93"/>
    <w:rsid w:val="008723BB"/>
    <w:rsid w:val="0087490C"/>
    <w:rsid w:val="008A2303"/>
    <w:rsid w:val="008A7387"/>
    <w:rsid w:val="008B1BE1"/>
    <w:rsid w:val="008B2193"/>
    <w:rsid w:val="008B2B3E"/>
    <w:rsid w:val="008C10F3"/>
    <w:rsid w:val="008C6092"/>
    <w:rsid w:val="008D1717"/>
    <w:rsid w:val="008D3C61"/>
    <w:rsid w:val="008E07F4"/>
    <w:rsid w:val="008E5242"/>
    <w:rsid w:val="00931C7A"/>
    <w:rsid w:val="00935DD4"/>
    <w:rsid w:val="00953821"/>
    <w:rsid w:val="00956E4B"/>
    <w:rsid w:val="009579A6"/>
    <w:rsid w:val="00976EB8"/>
    <w:rsid w:val="009801E3"/>
    <w:rsid w:val="00984F7C"/>
    <w:rsid w:val="009A1AC3"/>
    <w:rsid w:val="009D59F3"/>
    <w:rsid w:val="009E31F2"/>
    <w:rsid w:val="009E472B"/>
    <w:rsid w:val="009F1B44"/>
    <w:rsid w:val="00A02807"/>
    <w:rsid w:val="00A24D1D"/>
    <w:rsid w:val="00A27298"/>
    <w:rsid w:val="00A405DD"/>
    <w:rsid w:val="00A54E80"/>
    <w:rsid w:val="00A60798"/>
    <w:rsid w:val="00A824AB"/>
    <w:rsid w:val="00AA5076"/>
    <w:rsid w:val="00AC0C99"/>
    <w:rsid w:val="00AC73F5"/>
    <w:rsid w:val="00AE4300"/>
    <w:rsid w:val="00B01CC0"/>
    <w:rsid w:val="00B065C1"/>
    <w:rsid w:val="00B53CDB"/>
    <w:rsid w:val="00B60E6D"/>
    <w:rsid w:val="00B622DB"/>
    <w:rsid w:val="00B74CD5"/>
    <w:rsid w:val="00B85772"/>
    <w:rsid w:val="00B9191D"/>
    <w:rsid w:val="00BA2F3F"/>
    <w:rsid w:val="00BB721A"/>
    <w:rsid w:val="00BC0161"/>
    <w:rsid w:val="00BC02ED"/>
    <w:rsid w:val="00BD0E9D"/>
    <w:rsid w:val="00BD46C0"/>
    <w:rsid w:val="00BD60A6"/>
    <w:rsid w:val="00BD74DF"/>
    <w:rsid w:val="00BD75B5"/>
    <w:rsid w:val="00BE4B6F"/>
    <w:rsid w:val="00BF6A8D"/>
    <w:rsid w:val="00BF719E"/>
    <w:rsid w:val="00C03B99"/>
    <w:rsid w:val="00C06EDC"/>
    <w:rsid w:val="00C10DB4"/>
    <w:rsid w:val="00C26AB2"/>
    <w:rsid w:val="00C366B8"/>
    <w:rsid w:val="00C37CD2"/>
    <w:rsid w:val="00C812F7"/>
    <w:rsid w:val="00C8634F"/>
    <w:rsid w:val="00C92DCD"/>
    <w:rsid w:val="00C950D0"/>
    <w:rsid w:val="00CA0065"/>
    <w:rsid w:val="00CA1A47"/>
    <w:rsid w:val="00CA2AA7"/>
    <w:rsid w:val="00CA78D0"/>
    <w:rsid w:val="00CB4F01"/>
    <w:rsid w:val="00CC0AF2"/>
    <w:rsid w:val="00CC0C1E"/>
    <w:rsid w:val="00CD07B8"/>
    <w:rsid w:val="00CD1EE4"/>
    <w:rsid w:val="00CD2247"/>
    <w:rsid w:val="00CD76A6"/>
    <w:rsid w:val="00CE605E"/>
    <w:rsid w:val="00CF2CF1"/>
    <w:rsid w:val="00CF4923"/>
    <w:rsid w:val="00CF6052"/>
    <w:rsid w:val="00D227DC"/>
    <w:rsid w:val="00D275E8"/>
    <w:rsid w:val="00D43D63"/>
    <w:rsid w:val="00D44DDE"/>
    <w:rsid w:val="00D4617B"/>
    <w:rsid w:val="00D46E0F"/>
    <w:rsid w:val="00D56318"/>
    <w:rsid w:val="00D57522"/>
    <w:rsid w:val="00D66CA0"/>
    <w:rsid w:val="00D72933"/>
    <w:rsid w:val="00D7362F"/>
    <w:rsid w:val="00D8645F"/>
    <w:rsid w:val="00D96ECB"/>
    <w:rsid w:val="00DA0C01"/>
    <w:rsid w:val="00DA253A"/>
    <w:rsid w:val="00DA3144"/>
    <w:rsid w:val="00DA48F0"/>
    <w:rsid w:val="00DB279E"/>
    <w:rsid w:val="00DC1CC5"/>
    <w:rsid w:val="00DC6BF6"/>
    <w:rsid w:val="00DC7ECB"/>
    <w:rsid w:val="00DD4247"/>
    <w:rsid w:val="00E060BC"/>
    <w:rsid w:val="00E10016"/>
    <w:rsid w:val="00E178CB"/>
    <w:rsid w:val="00E23D30"/>
    <w:rsid w:val="00E3658E"/>
    <w:rsid w:val="00E451A5"/>
    <w:rsid w:val="00E453F5"/>
    <w:rsid w:val="00E47354"/>
    <w:rsid w:val="00E50A7A"/>
    <w:rsid w:val="00E768D9"/>
    <w:rsid w:val="00E82AB8"/>
    <w:rsid w:val="00E91171"/>
    <w:rsid w:val="00E95C18"/>
    <w:rsid w:val="00EB1B41"/>
    <w:rsid w:val="00EB1B84"/>
    <w:rsid w:val="00EB2883"/>
    <w:rsid w:val="00EB4B44"/>
    <w:rsid w:val="00EC5150"/>
    <w:rsid w:val="00ED74C7"/>
    <w:rsid w:val="00EE0C1E"/>
    <w:rsid w:val="00EE5F48"/>
    <w:rsid w:val="00EF3144"/>
    <w:rsid w:val="00F0625B"/>
    <w:rsid w:val="00F30335"/>
    <w:rsid w:val="00F33D68"/>
    <w:rsid w:val="00F47B9B"/>
    <w:rsid w:val="00F70381"/>
    <w:rsid w:val="00F755C4"/>
    <w:rsid w:val="00F77E33"/>
    <w:rsid w:val="00F82D35"/>
    <w:rsid w:val="00F8382A"/>
    <w:rsid w:val="00F97F8A"/>
    <w:rsid w:val="00FA12BF"/>
    <w:rsid w:val="00FA21CF"/>
    <w:rsid w:val="00FA3C65"/>
    <w:rsid w:val="00FB7021"/>
    <w:rsid w:val="00FC49DD"/>
    <w:rsid w:val="00FC521F"/>
    <w:rsid w:val="00FD3661"/>
    <w:rsid w:val="00FD4E94"/>
    <w:rsid w:val="00FE66B3"/>
    <w:rsid w:val="00FF3516"/>
    <w:rsid w:val="00FF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Header">
    <w:name w:val="header"/>
    <w:basedOn w:val="Normal"/>
    <w:link w:val="HeaderChar"/>
    <w:semiHidden/>
    <w:unhideWhenUsed/>
    <w:rsid w:val="00044D41"/>
    <w:pPr>
      <w:tabs>
        <w:tab w:val="center" w:pos="4680"/>
        <w:tab w:val="right" w:pos="9360"/>
      </w:tabs>
      <w:spacing w:line="240" w:lineRule="auto"/>
    </w:pPr>
  </w:style>
  <w:style w:type="character" w:customStyle="1" w:styleId="HeaderChar">
    <w:name w:val="Header Char"/>
    <w:basedOn w:val="DefaultParagraphFont"/>
    <w:link w:val="Header"/>
    <w:semiHidden/>
    <w:rsid w:val="00044D41"/>
    <w:rPr>
      <w:rFonts w:asciiTheme="minorHAnsi" w:hAnsiTheme="minorHAnsi"/>
      <w:szCs w:val="24"/>
    </w:rPr>
  </w:style>
  <w:style w:type="paragraph" w:styleId="Footer">
    <w:name w:val="footer"/>
    <w:basedOn w:val="Normal"/>
    <w:link w:val="FooterChar"/>
    <w:semiHidden/>
    <w:unhideWhenUsed/>
    <w:rsid w:val="00044D41"/>
    <w:pPr>
      <w:tabs>
        <w:tab w:val="center" w:pos="4680"/>
        <w:tab w:val="right" w:pos="9360"/>
      </w:tabs>
      <w:spacing w:line="240" w:lineRule="auto"/>
    </w:pPr>
  </w:style>
  <w:style w:type="character" w:customStyle="1" w:styleId="FooterChar">
    <w:name w:val="Footer Char"/>
    <w:basedOn w:val="DefaultParagraphFont"/>
    <w:link w:val="Footer"/>
    <w:semiHidden/>
    <w:rsid w:val="00044D41"/>
    <w:rPr>
      <w:rFonts w:asciiTheme="minorHAnsi" w:hAnsiTheme="minorHAnsi"/>
      <w:szCs w:val="24"/>
    </w:rPr>
  </w:style>
  <w:style w:type="paragraph" w:styleId="ListParagraph">
    <w:name w:val="List Paragraph"/>
    <w:basedOn w:val="Normal"/>
    <w:uiPriority w:val="34"/>
    <w:unhideWhenUsed/>
    <w:qFormat/>
    <w:rsid w:val="008E07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Header">
    <w:name w:val="header"/>
    <w:basedOn w:val="Normal"/>
    <w:link w:val="HeaderChar"/>
    <w:semiHidden/>
    <w:unhideWhenUsed/>
    <w:rsid w:val="00044D41"/>
    <w:pPr>
      <w:tabs>
        <w:tab w:val="center" w:pos="4680"/>
        <w:tab w:val="right" w:pos="9360"/>
      </w:tabs>
      <w:spacing w:line="240" w:lineRule="auto"/>
    </w:pPr>
  </w:style>
  <w:style w:type="character" w:customStyle="1" w:styleId="HeaderChar">
    <w:name w:val="Header Char"/>
    <w:basedOn w:val="DefaultParagraphFont"/>
    <w:link w:val="Header"/>
    <w:semiHidden/>
    <w:rsid w:val="00044D41"/>
    <w:rPr>
      <w:rFonts w:asciiTheme="minorHAnsi" w:hAnsiTheme="minorHAnsi"/>
      <w:szCs w:val="24"/>
    </w:rPr>
  </w:style>
  <w:style w:type="paragraph" w:styleId="Footer">
    <w:name w:val="footer"/>
    <w:basedOn w:val="Normal"/>
    <w:link w:val="FooterChar"/>
    <w:semiHidden/>
    <w:unhideWhenUsed/>
    <w:rsid w:val="00044D41"/>
    <w:pPr>
      <w:tabs>
        <w:tab w:val="center" w:pos="4680"/>
        <w:tab w:val="right" w:pos="9360"/>
      </w:tabs>
      <w:spacing w:line="240" w:lineRule="auto"/>
    </w:pPr>
  </w:style>
  <w:style w:type="character" w:customStyle="1" w:styleId="FooterChar">
    <w:name w:val="Footer Char"/>
    <w:basedOn w:val="DefaultParagraphFont"/>
    <w:link w:val="Footer"/>
    <w:semiHidden/>
    <w:rsid w:val="00044D41"/>
    <w:rPr>
      <w:rFonts w:asciiTheme="minorHAnsi" w:hAnsiTheme="minorHAnsi"/>
      <w:szCs w:val="24"/>
    </w:rPr>
  </w:style>
  <w:style w:type="paragraph" w:styleId="ListParagraph">
    <w:name w:val="List Paragraph"/>
    <w:basedOn w:val="Normal"/>
    <w:uiPriority w:val="34"/>
    <w:unhideWhenUsed/>
    <w:qFormat/>
    <w:rsid w:val="008E0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AppData\Roaming\Microsoft\Templates\MS_InformalMeeting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MS_InformalMeetingMinutes</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Kevin</dc:creator>
  <cp:lastModifiedBy>Admin</cp:lastModifiedBy>
  <cp:revision>2</cp:revision>
  <cp:lastPrinted>2021-08-22T16:53:00Z</cp:lastPrinted>
  <dcterms:created xsi:type="dcterms:W3CDTF">2022-04-04T18:42:00Z</dcterms:created>
  <dcterms:modified xsi:type="dcterms:W3CDTF">2022-04-04T18:42:00Z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